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3A9" w:rsidRPr="0043536C" w:rsidRDefault="001B73A9" w:rsidP="00C278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36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1</w:t>
      </w:r>
    </w:p>
    <w:p w:rsidR="001B73A9" w:rsidRPr="0043536C" w:rsidRDefault="001B73A9" w:rsidP="00C278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3A9" w:rsidRPr="0043536C" w:rsidRDefault="001B73A9" w:rsidP="00C278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36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день, уважаемые авторы презентации.</w:t>
      </w:r>
    </w:p>
    <w:p w:rsidR="001B73A9" w:rsidRPr="0043536C" w:rsidRDefault="001B73A9" w:rsidP="00C278A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36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за информацию, ответьте, пожалуйста, на ряд вопросов:</w:t>
      </w:r>
    </w:p>
    <w:p w:rsidR="001B73A9" w:rsidRPr="0043536C" w:rsidRDefault="00C278A3" w:rsidP="00C278A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 С</w:t>
      </w:r>
      <w:r w:rsidR="001B73A9" w:rsidRPr="004353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колько соединений антибиотиков и пестицидов в библиотеки УФ спектров «</w:t>
      </w:r>
      <w:r w:rsidR="001B73A9" w:rsidRPr="0043536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UV Spectra library for Photodiode Array Detectors</w:t>
      </w:r>
      <w:r w:rsidR="001B73A9" w:rsidRPr="0043536C">
        <w:rPr>
          <w:rFonts w:ascii="Times New Roman" w:eastAsia="Times New Roman" w:hAnsi="Times New Roman" w:cs="Times New Roman"/>
          <w:sz w:val="28"/>
          <w:szCs w:val="28"/>
          <w:lang w:eastAsia="ru-RU"/>
        </w:rPr>
        <w:t>»? Как часто библиотека обновляется?</w:t>
      </w:r>
    </w:p>
    <w:p w:rsidR="001B73A9" w:rsidRPr="0043536C" w:rsidRDefault="00C278A3" w:rsidP="00C278A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К</w:t>
      </w:r>
      <w:r w:rsidR="001B73A9" w:rsidRPr="0043536C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акие еще соединения, помимо антибиотиков и пестицидов, в ней присутствуют?</w:t>
      </w:r>
    </w:p>
    <w:p w:rsidR="001B73A9" w:rsidRPr="0043536C" w:rsidRDefault="001B73A9" w:rsidP="00C278A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36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C278A3" w:rsidRPr="00435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5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уже применяли предложенный алгоритм </w:t>
      </w:r>
      <w:proofErr w:type="spellStart"/>
      <w:r w:rsidRPr="004353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пробоподготовки</w:t>
      </w:r>
      <w:proofErr w:type="spellEnd"/>
      <w:r w:rsidRPr="00435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ранее?</w:t>
      </w:r>
    </w:p>
    <w:p w:rsidR="00635943" w:rsidRDefault="00C278A3" w:rsidP="00C278A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435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73A9" w:rsidRPr="00435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ли влиять способ </w:t>
      </w:r>
      <w:proofErr w:type="spellStart"/>
      <w:r w:rsidR="001B73A9" w:rsidRPr="004353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пробоподготовки</w:t>
      </w:r>
      <w:proofErr w:type="spellEnd"/>
      <w:r w:rsidR="001B73A9" w:rsidRPr="00435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извлечение и дальнейшее определение всего спектра веществ находящихся в используемой Вами библиотеке УФ </w:t>
      </w:r>
      <w:proofErr w:type="gramStart"/>
      <w:r w:rsidR="001B73A9" w:rsidRPr="0043536C">
        <w:rPr>
          <w:rFonts w:ascii="Times New Roman" w:eastAsia="Times New Roman" w:hAnsi="Times New Roman" w:cs="Times New Roman"/>
          <w:sz w:val="28"/>
          <w:szCs w:val="28"/>
          <w:lang w:eastAsia="ru-RU"/>
        </w:rPr>
        <w:t>–с</w:t>
      </w:r>
      <w:proofErr w:type="gramEnd"/>
      <w:r w:rsidR="001B73A9" w:rsidRPr="0043536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пектров?</w:t>
      </w:r>
    </w:p>
    <w:p w:rsidR="0043536C" w:rsidRPr="00C278A3" w:rsidRDefault="00BB7E8A" w:rsidP="00C278A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8A3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Антипьева М.В.</w:t>
      </w:r>
    </w:p>
    <w:p w:rsidR="00C278A3" w:rsidRPr="00C278A3" w:rsidRDefault="00C278A3" w:rsidP="00C278A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8A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1</w:t>
      </w:r>
    </w:p>
    <w:p w:rsidR="00C278A3" w:rsidRPr="00C278A3" w:rsidRDefault="00C278A3" w:rsidP="00C278A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8A3">
        <w:rPr>
          <w:rFonts w:ascii="Times New Roman" w:hAnsi="Times New Roman" w:cs="Times New Roman"/>
          <w:sz w:val="28"/>
          <w:szCs w:val="28"/>
          <w:shd w:val="clear" w:color="auto" w:fill="FFFFFF"/>
        </w:rPr>
        <w:t>Добрый день, Марина Владимировна, спасибо Вам за проявленный интерес к нашей работе!</w:t>
      </w:r>
      <w:r w:rsidRPr="00C278A3">
        <w:rPr>
          <w:rFonts w:ascii="Times New Roman" w:hAnsi="Times New Roman" w:cs="Times New Roman"/>
          <w:sz w:val="28"/>
          <w:szCs w:val="28"/>
        </w:rPr>
        <w:br/>
      </w:r>
      <w:r w:rsidRPr="00C278A3">
        <w:rPr>
          <w:rFonts w:ascii="Times New Roman" w:hAnsi="Times New Roman" w:cs="Times New Roman"/>
          <w:sz w:val="28"/>
          <w:szCs w:val="28"/>
        </w:rPr>
        <w:br/>
      </w:r>
      <w:r w:rsidRPr="00C278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1,2) Данная библиотека содержит 3249 УФ-спектров различных токсичных соединений: лекарственных препаратов (в том числе антибиотиков) и их метаболитов, пестицидов, незаконных наркотических соединений, </w:t>
      </w:r>
      <w:proofErr w:type="spellStart"/>
      <w:r w:rsidRPr="00C278A3">
        <w:rPr>
          <w:rFonts w:ascii="Times New Roman" w:hAnsi="Times New Roman" w:cs="Times New Roman"/>
          <w:sz w:val="28"/>
          <w:szCs w:val="28"/>
          <w:shd w:val="clear" w:color="auto" w:fill="FFFFFF"/>
        </w:rPr>
        <w:t>экотоксичных</w:t>
      </w:r>
      <w:proofErr w:type="spellEnd"/>
      <w:r w:rsidRPr="00C278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соединений и других ядовитых органических соединений.</w:t>
      </w:r>
      <w:r w:rsidRPr="00C278A3">
        <w:rPr>
          <w:rFonts w:ascii="Times New Roman" w:hAnsi="Times New Roman" w:cs="Times New Roman"/>
          <w:sz w:val="28"/>
          <w:szCs w:val="28"/>
        </w:rPr>
        <w:br/>
      </w:r>
      <w:r w:rsidRPr="00C278A3">
        <w:rPr>
          <w:rFonts w:ascii="Times New Roman" w:hAnsi="Times New Roman" w:cs="Times New Roman"/>
          <w:sz w:val="28"/>
          <w:szCs w:val="28"/>
        </w:rPr>
        <w:br/>
      </w:r>
      <w:r w:rsidRPr="00C278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3) Предложенный алгоритм </w:t>
      </w:r>
      <w:proofErr w:type="spellStart"/>
      <w:r w:rsidRPr="00C278A3">
        <w:rPr>
          <w:rFonts w:ascii="Times New Roman" w:hAnsi="Times New Roman" w:cs="Times New Roman"/>
          <w:sz w:val="28"/>
          <w:szCs w:val="28"/>
          <w:shd w:val="clear" w:color="auto" w:fill="FFFFFF"/>
        </w:rPr>
        <w:t>пробоподготовки</w:t>
      </w:r>
      <w:proofErr w:type="spellEnd"/>
      <w:r w:rsidRPr="00C278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образца питьевого молока ранее не был применен нами.</w:t>
      </w:r>
      <w:r w:rsidRPr="00C278A3">
        <w:rPr>
          <w:rFonts w:ascii="Times New Roman" w:hAnsi="Times New Roman" w:cs="Times New Roman"/>
          <w:sz w:val="28"/>
          <w:szCs w:val="28"/>
        </w:rPr>
        <w:br/>
      </w:r>
      <w:r w:rsidRPr="00C278A3">
        <w:rPr>
          <w:rFonts w:ascii="Times New Roman" w:hAnsi="Times New Roman" w:cs="Times New Roman"/>
          <w:sz w:val="28"/>
          <w:szCs w:val="28"/>
        </w:rPr>
        <w:br/>
      </w:r>
      <w:r w:rsidRPr="00C278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4) Несомненно, способ подготовки проб является важной частью при анализе пищевой продукции. Подбор параметров </w:t>
      </w:r>
      <w:proofErr w:type="spellStart"/>
      <w:r w:rsidRPr="00C278A3">
        <w:rPr>
          <w:rFonts w:ascii="Times New Roman" w:hAnsi="Times New Roman" w:cs="Times New Roman"/>
          <w:sz w:val="28"/>
          <w:szCs w:val="28"/>
          <w:shd w:val="clear" w:color="auto" w:fill="FFFFFF"/>
        </w:rPr>
        <w:t>пробоподготовки</w:t>
      </w:r>
      <w:proofErr w:type="spellEnd"/>
      <w:r w:rsidRPr="00C278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максимальной степени извлечения </w:t>
      </w:r>
      <w:proofErr w:type="spellStart"/>
      <w:r w:rsidRPr="00C278A3">
        <w:rPr>
          <w:rFonts w:ascii="Times New Roman" w:hAnsi="Times New Roman" w:cs="Times New Roman"/>
          <w:sz w:val="28"/>
          <w:szCs w:val="28"/>
          <w:shd w:val="clear" w:color="auto" w:fill="FFFFFF"/>
        </w:rPr>
        <w:t>аналитов</w:t>
      </w:r>
      <w:proofErr w:type="spellEnd"/>
      <w:r w:rsidRPr="00C278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зависит в первую очередь от матрицы образца, а также физико-химических свойств </w:t>
      </w:r>
      <w:proofErr w:type="spellStart"/>
      <w:r w:rsidRPr="00C278A3">
        <w:rPr>
          <w:rFonts w:ascii="Times New Roman" w:hAnsi="Times New Roman" w:cs="Times New Roman"/>
          <w:sz w:val="28"/>
          <w:szCs w:val="28"/>
          <w:shd w:val="clear" w:color="auto" w:fill="FFFFFF"/>
        </w:rPr>
        <w:t>аналита</w:t>
      </w:r>
      <w:proofErr w:type="spellEnd"/>
      <w:r w:rsidRPr="00C278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 связи с этим целесообразным является применять </w:t>
      </w:r>
      <w:proofErr w:type="gramStart"/>
      <w:r w:rsidRPr="00C278A3">
        <w:rPr>
          <w:rFonts w:ascii="Times New Roman" w:hAnsi="Times New Roman" w:cs="Times New Roman"/>
          <w:sz w:val="28"/>
          <w:szCs w:val="28"/>
          <w:shd w:val="clear" w:color="auto" w:fill="FFFFFF"/>
        </w:rPr>
        <w:t>конкретную</w:t>
      </w:r>
      <w:proofErr w:type="gramEnd"/>
      <w:r w:rsidRPr="00C278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278A3">
        <w:rPr>
          <w:rFonts w:ascii="Times New Roman" w:hAnsi="Times New Roman" w:cs="Times New Roman"/>
          <w:sz w:val="28"/>
          <w:szCs w:val="28"/>
          <w:shd w:val="clear" w:color="auto" w:fill="FFFFFF"/>
        </w:rPr>
        <w:t>пробоподготовку</w:t>
      </w:r>
      <w:proofErr w:type="spellEnd"/>
      <w:r w:rsidRPr="00C278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образцов для определенных классов соединений пестицидов, антибиотиков и т.д.</w:t>
      </w:r>
      <w:r w:rsidRPr="00C278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3536C" w:rsidRDefault="0043536C" w:rsidP="00C278A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2</w:t>
      </w:r>
    </w:p>
    <w:p w:rsidR="0043536C" w:rsidRPr="0043536C" w:rsidRDefault="0043536C" w:rsidP="00C278A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36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день! Чем обусловлен Ваш выбор метода определения остаточных количеств антибиотиков и пестицидов в молоке?</w:t>
      </w:r>
    </w:p>
    <w:p w:rsidR="0043536C" w:rsidRPr="00C278A3" w:rsidRDefault="0043536C" w:rsidP="00C278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8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>С уважен</w:t>
      </w:r>
      <w:r w:rsidR="00BB7E8A" w:rsidRPr="00C278A3">
        <w:rPr>
          <w:rFonts w:ascii="Times New Roman" w:eastAsia="Times New Roman" w:hAnsi="Times New Roman" w:cs="Times New Roman"/>
          <w:sz w:val="28"/>
          <w:szCs w:val="28"/>
          <w:lang w:eastAsia="ru-RU"/>
        </w:rPr>
        <w:t>ием, </w:t>
      </w:r>
      <w:proofErr w:type="spellStart"/>
      <w:r w:rsidR="00BB7E8A" w:rsidRPr="00C278A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Телюпина</w:t>
      </w:r>
      <w:proofErr w:type="spellEnd"/>
      <w:r w:rsidR="00BB7E8A" w:rsidRPr="00C27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Виктория Павловна</w:t>
      </w:r>
    </w:p>
    <w:p w:rsidR="00C278A3" w:rsidRPr="00C278A3" w:rsidRDefault="00C278A3" w:rsidP="00C278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8A3" w:rsidRPr="00C278A3" w:rsidRDefault="00C278A3" w:rsidP="00C278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8A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2</w:t>
      </w:r>
    </w:p>
    <w:p w:rsidR="00C278A3" w:rsidRPr="00C278A3" w:rsidRDefault="00C278A3" w:rsidP="00C278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8A3">
        <w:rPr>
          <w:rFonts w:ascii="Times New Roman" w:hAnsi="Times New Roman" w:cs="Times New Roman"/>
          <w:sz w:val="28"/>
          <w:szCs w:val="28"/>
          <w:shd w:val="clear" w:color="auto" w:fill="FFFFFF"/>
        </w:rPr>
        <w:t>Добрый день, Виктория Павловна, спасибо за вопрос!</w:t>
      </w:r>
      <w:bookmarkStart w:id="0" w:name="_GoBack"/>
      <w:bookmarkEnd w:id="0"/>
      <w:r w:rsidRPr="00C278A3">
        <w:rPr>
          <w:rFonts w:ascii="Times New Roman" w:hAnsi="Times New Roman" w:cs="Times New Roman"/>
          <w:sz w:val="28"/>
          <w:szCs w:val="28"/>
        </w:rPr>
        <w:br/>
      </w:r>
      <w:r w:rsidRPr="00C278A3">
        <w:rPr>
          <w:rFonts w:ascii="Times New Roman" w:hAnsi="Times New Roman" w:cs="Times New Roman"/>
          <w:sz w:val="28"/>
          <w:szCs w:val="28"/>
        </w:rPr>
        <w:br/>
      </w:r>
      <w:r w:rsidRPr="00C278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Нами проводятся исследования по изучению содержания незаявленных и непреднамеренно присутствующих токсичных соединений в пищевой продукции (питьевое молоко). Для </w:t>
      </w:r>
      <w:proofErr w:type="gramStart"/>
      <w:r w:rsidRPr="00C278A3">
        <w:rPr>
          <w:rFonts w:ascii="Times New Roman" w:hAnsi="Times New Roman" w:cs="Times New Roman"/>
          <w:sz w:val="28"/>
          <w:szCs w:val="28"/>
          <w:shd w:val="clear" w:color="auto" w:fill="FFFFFF"/>
        </w:rPr>
        <w:t>идентификации</w:t>
      </w:r>
      <w:proofErr w:type="gramEnd"/>
      <w:r w:rsidRPr="00C278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которых в питьевом молоке применен метод качественного определения широкого спектра соединений (в том числе лекарственные препараты, пестициды и другие </w:t>
      </w:r>
      <w:proofErr w:type="spellStart"/>
      <w:r w:rsidRPr="00C278A3">
        <w:rPr>
          <w:rFonts w:ascii="Times New Roman" w:hAnsi="Times New Roman" w:cs="Times New Roman"/>
          <w:sz w:val="28"/>
          <w:szCs w:val="28"/>
          <w:shd w:val="clear" w:color="auto" w:fill="FFFFFF"/>
        </w:rPr>
        <w:t>экотоксиканты</w:t>
      </w:r>
      <w:proofErr w:type="spellEnd"/>
      <w:r w:rsidRPr="00C278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с использованием библиотеки УФ-спектров. В дальнейшем планируется отработать иные процедуры </w:t>
      </w:r>
      <w:proofErr w:type="spellStart"/>
      <w:r w:rsidRPr="00C278A3">
        <w:rPr>
          <w:rFonts w:ascii="Times New Roman" w:hAnsi="Times New Roman" w:cs="Times New Roman"/>
          <w:sz w:val="28"/>
          <w:szCs w:val="28"/>
          <w:shd w:val="clear" w:color="auto" w:fill="FFFFFF"/>
        </w:rPr>
        <w:t>пробоподготовки</w:t>
      </w:r>
      <w:proofErr w:type="spellEnd"/>
      <w:r w:rsidRPr="00C278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целью </w:t>
      </w:r>
      <w:proofErr w:type="gramStart"/>
      <w:r w:rsidRPr="00C278A3">
        <w:rPr>
          <w:rFonts w:ascii="Times New Roman" w:hAnsi="Times New Roman" w:cs="Times New Roman"/>
          <w:sz w:val="28"/>
          <w:szCs w:val="28"/>
          <w:shd w:val="clear" w:color="auto" w:fill="FFFFFF"/>
        </w:rPr>
        <w:t>расширения возможностей идентификации других классов токсичных соединений</w:t>
      </w:r>
      <w:proofErr w:type="gramEnd"/>
      <w:r w:rsidRPr="00C278A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C278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sectPr w:rsidR="00C278A3" w:rsidRPr="00C27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57E"/>
    <w:rsid w:val="00060AA3"/>
    <w:rsid w:val="001B73A9"/>
    <w:rsid w:val="0043536C"/>
    <w:rsid w:val="004B781B"/>
    <w:rsid w:val="009062E3"/>
    <w:rsid w:val="00B6157E"/>
    <w:rsid w:val="00BB7E8A"/>
    <w:rsid w:val="00C2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7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536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7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53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3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5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9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332</Words>
  <Characters>1893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dcterms:created xsi:type="dcterms:W3CDTF">2021-04-15T10:41:00Z</dcterms:created>
  <dcterms:modified xsi:type="dcterms:W3CDTF">2021-04-16T10:48:00Z</dcterms:modified>
</cp:coreProperties>
</file>