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D9" w:rsidRPr="00DA553B" w:rsidRDefault="006829D9">
      <w:pPr>
        <w:rPr>
          <w:rFonts w:ascii="Times New Roman" w:hAnsi="Times New Roman" w:cs="Times New Roman"/>
          <w:sz w:val="28"/>
          <w:szCs w:val="28"/>
        </w:rPr>
      </w:pPr>
      <w:r w:rsidRPr="00DA553B">
        <w:rPr>
          <w:rFonts w:ascii="Times New Roman" w:hAnsi="Times New Roman" w:cs="Times New Roman"/>
          <w:sz w:val="28"/>
          <w:szCs w:val="28"/>
        </w:rPr>
        <w:t>Вопрос 1</w:t>
      </w:r>
    </w:p>
    <w:p w:rsidR="006829D9" w:rsidRPr="00DA553B" w:rsidRDefault="006829D9" w:rsidP="00682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53B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Скажите</w:t>
      </w:r>
      <w:proofErr w:type="gramEnd"/>
      <w:r w:rsidRPr="00DA553B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пожалуйста, каковы ваши прогнозы по поводу исследованных Вами санитарно-защитных зон? Предположительно обстановка будет оставаться настолько же благоприятной, или может ухудшиться?</w:t>
      </w:r>
    </w:p>
    <w:p w:rsidR="006829D9" w:rsidRPr="00DA553B" w:rsidRDefault="006829D9" w:rsidP="00682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9D9" w:rsidRDefault="006829D9" w:rsidP="00682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DA553B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 уважением, Жиров К.С.</w:t>
      </w:r>
    </w:p>
    <w:p w:rsidR="00DA553B" w:rsidRPr="00DA553B" w:rsidRDefault="00DA553B" w:rsidP="00682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</w:p>
    <w:p w:rsidR="00DA553B" w:rsidRPr="00DA553B" w:rsidRDefault="00DA553B" w:rsidP="00682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DA553B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Ответ 1</w:t>
      </w:r>
    </w:p>
    <w:p w:rsidR="00DA553B" w:rsidRPr="00DA553B" w:rsidRDefault="00DA553B" w:rsidP="00DA553B">
      <w:pPr>
        <w:pStyle w:val="a3"/>
        <w:shd w:val="clear" w:color="auto" w:fill="FFFFFF"/>
        <w:jc w:val="both"/>
        <w:rPr>
          <w:sz w:val="28"/>
          <w:szCs w:val="28"/>
        </w:rPr>
      </w:pPr>
      <w:r w:rsidRPr="00DA553B">
        <w:rPr>
          <w:sz w:val="28"/>
          <w:szCs w:val="28"/>
        </w:rPr>
        <w:t>Спасибо за вопрос!</w:t>
      </w:r>
    </w:p>
    <w:p w:rsidR="00DA553B" w:rsidRPr="00DA553B" w:rsidRDefault="00DA553B" w:rsidP="00DA553B">
      <w:pPr>
        <w:pStyle w:val="a3"/>
        <w:shd w:val="clear" w:color="auto" w:fill="FFFFFF"/>
        <w:jc w:val="both"/>
        <w:rPr>
          <w:sz w:val="28"/>
          <w:szCs w:val="28"/>
        </w:rPr>
      </w:pPr>
      <w:r w:rsidRPr="00DA553B">
        <w:rPr>
          <w:sz w:val="28"/>
          <w:szCs w:val="28"/>
        </w:rPr>
        <w:t>Карьеры, на которых проводили исследования, функционируют достаточно долго (более 15 лет). Нами были проведены единичные замеры в один  из сезонов года. Для прогноза о дальнейшей экологической обстановке на границе санитарно-защитной зоны карьеров необходимо увеличить количество замеров в разные периоды года и время суток. Если концентрация мелкодисперсных частиц останется на том же уроне, то можно говорить  о благоприятном прогнозе по содержанию мелкодисперсных частиц в атмосферном воздухе.</w:t>
      </w:r>
    </w:p>
    <w:p w:rsidR="006829D9" w:rsidRPr="00F76FE0" w:rsidRDefault="006829D9">
      <w:pPr>
        <w:rPr>
          <w:rFonts w:ascii="Times New Roman" w:hAnsi="Times New Roman" w:cs="Times New Roman"/>
          <w:sz w:val="28"/>
          <w:szCs w:val="28"/>
        </w:rPr>
      </w:pPr>
    </w:p>
    <w:p w:rsidR="00F76FE0" w:rsidRPr="00F76FE0" w:rsidRDefault="00F76FE0">
      <w:pPr>
        <w:rPr>
          <w:rFonts w:ascii="Times New Roman" w:hAnsi="Times New Roman" w:cs="Times New Roman"/>
          <w:sz w:val="28"/>
          <w:szCs w:val="28"/>
        </w:rPr>
      </w:pPr>
      <w:r w:rsidRPr="00F76FE0">
        <w:rPr>
          <w:rFonts w:ascii="Times New Roman" w:hAnsi="Times New Roman" w:cs="Times New Roman"/>
          <w:sz w:val="28"/>
          <w:szCs w:val="28"/>
        </w:rPr>
        <w:t>Вопрос 2</w:t>
      </w:r>
    </w:p>
    <w:p w:rsidR="00F76FE0" w:rsidRPr="00E16B36" w:rsidRDefault="00F76FE0">
      <w:pPr>
        <w:rPr>
          <w:rFonts w:ascii="Times New Roman" w:hAnsi="Times New Roman" w:cs="Times New Roman"/>
          <w:sz w:val="28"/>
          <w:szCs w:val="28"/>
        </w:rPr>
      </w:pPr>
      <w:r w:rsidRPr="00F76FE0">
        <w:rPr>
          <w:rFonts w:ascii="Times New Roman" w:hAnsi="Times New Roman" w:cs="Times New Roman"/>
          <w:color w:val="000000"/>
          <w:sz w:val="28"/>
          <w:szCs w:val="28"/>
        </w:rPr>
        <w:t xml:space="preserve">Наблюдается ли повышенный уровень заболеваемости </w:t>
      </w:r>
      <w:proofErr w:type="gramStart"/>
      <w:r w:rsidRPr="00F76FE0">
        <w:rPr>
          <w:rFonts w:ascii="Times New Roman" w:hAnsi="Times New Roman" w:cs="Times New Roman"/>
          <w:color w:val="000000"/>
          <w:sz w:val="28"/>
          <w:szCs w:val="28"/>
        </w:rPr>
        <w:t>респираторными</w:t>
      </w:r>
      <w:proofErr w:type="gramEnd"/>
      <w:r w:rsidRPr="00F76FE0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заболевания у населения, проживающего вблизи санитарно-защитных зон </w:t>
      </w:r>
      <w:r w:rsidRPr="00E16B36">
        <w:rPr>
          <w:rFonts w:ascii="Times New Roman" w:hAnsi="Times New Roman" w:cs="Times New Roman"/>
          <w:sz w:val="28"/>
          <w:szCs w:val="28"/>
        </w:rPr>
        <w:t>карьеров?</w:t>
      </w:r>
    </w:p>
    <w:p w:rsidR="00F76FE0" w:rsidRDefault="00F76FE0">
      <w:pPr>
        <w:rPr>
          <w:rFonts w:ascii="Times New Roman" w:hAnsi="Times New Roman" w:cs="Times New Roman"/>
          <w:sz w:val="28"/>
          <w:szCs w:val="28"/>
        </w:rPr>
      </w:pPr>
      <w:r w:rsidRPr="00E16B36">
        <w:rPr>
          <w:rFonts w:ascii="Times New Roman" w:hAnsi="Times New Roman" w:cs="Times New Roman"/>
          <w:sz w:val="28"/>
          <w:szCs w:val="28"/>
        </w:rPr>
        <w:t>Безрукова Г.А.</w:t>
      </w:r>
    </w:p>
    <w:p w:rsidR="00DA553B" w:rsidRDefault="00446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2</w:t>
      </w:r>
    </w:p>
    <w:p w:rsidR="00446274" w:rsidRPr="00446274" w:rsidRDefault="00446274" w:rsidP="00446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вопрос!</w:t>
      </w:r>
    </w:p>
    <w:p w:rsidR="00446274" w:rsidRPr="00446274" w:rsidRDefault="00446274" w:rsidP="00446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 уровне заболеваемости респираторными заболеваниями у населения, проживающих вблизи исследуемых карьеров у нас нет.</w:t>
      </w:r>
    </w:p>
    <w:p w:rsidR="00446274" w:rsidRPr="00E16B36" w:rsidRDefault="00446274">
      <w:pPr>
        <w:rPr>
          <w:rFonts w:ascii="Times New Roman" w:hAnsi="Times New Roman" w:cs="Times New Roman"/>
          <w:sz w:val="28"/>
          <w:szCs w:val="28"/>
        </w:rPr>
      </w:pPr>
    </w:p>
    <w:p w:rsidR="00E16B36" w:rsidRPr="00DA553B" w:rsidRDefault="00E16B36">
      <w:pPr>
        <w:rPr>
          <w:rFonts w:ascii="Times New Roman" w:hAnsi="Times New Roman" w:cs="Times New Roman"/>
          <w:sz w:val="28"/>
          <w:szCs w:val="28"/>
        </w:rPr>
      </w:pPr>
      <w:r w:rsidRPr="00DA553B">
        <w:rPr>
          <w:rFonts w:ascii="Times New Roman" w:hAnsi="Times New Roman" w:cs="Times New Roman"/>
          <w:sz w:val="28"/>
          <w:szCs w:val="28"/>
        </w:rPr>
        <w:t>Вопрос 3</w:t>
      </w:r>
    </w:p>
    <w:p w:rsidR="00E16B36" w:rsidRPr="00DA553B" w:rsidRDefault="00E16B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53B">
        <w:rPr>
          <w:rFonts w:ascii="Times New Roman" w:hAnsi="Times New Roman" w:cs="Times New Roman"/>
          <w:sz w:val="28"/>
          <w:szCs w:val="28"/>
        </w:rPr>
        <w:br/>
      </w:r>
      <w:r w:rsidRPr="00DA553B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коллеги, спасибо за очень интересный доклад!</w:t>
      </w:r>
      <w:r w:rsidRPr="00DA553B">
        <w:rPr>
          <w:rFonts w:ascii="Times New Roman" w:hAnsi="Times New Roman" w:cs="Times New Roman"/>
          <w:sz w:val="28"/>
          <w:szCs w:val="28"/>
        </w:rPr>
        <w:br/>
      </w:r>
      <w:r w:rsidRPr="00DA553B">
        <w:rPr>
          <w:rFonts w:ascii="Times New Roman" w:hAnsi="Times New Roman" w:cs="Times New Roman"/>
          <w:sz w:val="28"/>
          <w:szCs w:val="28"/>
        </w:rPr>
        <w:br/>
      </w:r>
      <w:r w:rsidRPr="00DA5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1)Проводились ли Вами подобные исследования по содержанию </w:t>
      </w:r>
      <w:r w:rsidRPr="00DA5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мелкодисперсных частиц в атмосферном воздухе на территории города? Какие были получены результаты?</w:t>
      </w:r>
      <w:r w:rsidRPr="00DA553B">
        <w:rPr>
          <w:rFonts w:ascii="Times New Roman" w:hAnsi="Times New Roman" w:cs="Times New Roman"/>
          <w:sz w:val="28"/>
          <w:szCs w:val="28"/>
        </w:rPr>
        <w:br/>
      </w:r>
      <w:r w:rsidRPr="00DA553B">
        <w:rPr>
          <w:rFonts w:ascii="Times New Roman" w:hAnsi="Times New Roman" w:cs="Times New Roman"/>
          <w:sz w:val="28"/>
          <w:szCs w:val="28"/>
          <w:shd w:val="clear" w:color="auto" w:fill="FFFFFF"/>
        </w:rPr>
        <w:t>2)В исследованиях Вы использовали прибор для прямого определения мелкодисперсных частиц. Какую минимальную концентрацию можно определить с помощью этого прибора?</w:t>
      </w:r>
    </w:p>
    <w:p w:rsidR="00E16B36" w:rsidRDefault="00E16B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proofErr w:type="spellStart"/>
      <w:r w:rsidRPr="00DA553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Старчикова</w:t>
      </w:r>
      <w:proofErr w:type="spellEnd"/>
      <w:r w:rsidRPr="00DA553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М.О.</w:t>
      </w:r>
    </w:p>
    <w:p w:rsidR="0043116B" w:rsidRPr="0043116B" w:rsidRDefault="0043116B">
      <w:pPr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43116B">
        <w:rPr>
          <w:rFonts w:ascii="Times New Roman" w:hAnsi="Times New Roman" w:cs="Times New Roman"/>
          <w:sz w:val="28"/>
          <w:szCs w:val="28"/>
          <w:shd w:val="clear" w:color="auto" w:fill="F8F8F8"/>
        </w:rPr>
        <w:t>Ответ 3</w:t>
      </w:r>
    </w:p>
    <w:p w:rsidR="0043116B" w:rsidRPr="0043116B" w:rsidRDefault="0043116B" w:rsidP="004311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вопросы!</w:t>
      </w:r>
      <w:bookmarkStart w:id="0" w:name="_GoBack"/>
      <w:bookmarkEnd w:id="0"/>
    </w:p>
    <w:p w:rsidR="0043116B" w:rsidRPr="0043116B" w:rsidRDefault="0043116B" w:rsidP="004311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6B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1. На территории населенных пунктов, расположенных вблизи  исследуемых карьеров исследования по содержанию мелкодисперсных частиц в атмосферном воздухе не проводились, так как основной целью было определение концентраций мелкодисперсных частиц в атмосферном воздухе именно на границе санитарно-защитных зон карьеров, которые достаточно далеко от жилой застройки. В населенных пунктах основными источниками мелкодисперсных частиц является дороги и автотранспорт.</w:t>
      </w:r>
    </w:p>
    <w:p w:rsidR="0043116B" w:rsidRPr="0043116B" w:rsidRDefault="0043116B" w:rsidP="004311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2. Минимальная концентрация аэрозольных частиц прибора </w:t>
      </w:r>
      <w:proofErr w:type="spellStart"/>
      <w:r w:rsidRPr="0043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DustTrak</w:t>
      </w:r>
      <w:proofErr w:type="spellEnd"/>
      <w:r w:rsidRPr="0043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31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0,01 мг/м3</w:t>
      </w:r>
    </w:p>
    <w:p w:rsidR="0043116B" w:rsidRPr="00DA553B" w:rsidRDefault="0043116B" w:rsidP="0043116B">
      <w:pPr>
        <w:rPr>
          <w:rFonts w:ascii="Times New Roman" w:hAnsi="Times New Roman" w:cs="Times New Roman"/>
          <w:sz w:val="28"/>
          <w:szCs w:val="28"/>
        </w:rPr>
      </w:pPr>
    </w:p>
    <w:sectPr w:rsidR="0043116B" w:rsidRPr="00DA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1D"/>
    <w:rsid w:val="00060AA3"/>
    <w:rsid w:val="0043116B"/>
    <w:rsid w:val="00446274"/>
    <w:rsid w:val="004B781B"/>
    <w:rsid w:val="006829D9"/>
    <w:rsid w:val="00880E1D"/>
    <w:rsid w:val="00DA553B"/>
    <w:rsid w:val="00E16B36"/>
    <w:rsid w:val="00F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2021-04-16T09:25:00Z</dcterms:created>
  <dcterms:modified xsi:type="dcterms:W3CDTF">2021-04-16T12:24:00Z</dcterms:modified>
</cp:coreProperties>
</file>